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1957"/>
        <w:gridCol w:w="4955"/>
      </w:tblGrid>
      <w:tr w:rsidR="00FE7EED" w:rsidRPr="00EC3BB0" w:rsidTr="00715FEB">
        <w:tc>
          <w:tcPr>
            <w:tcW w:w="9911" w:type="dxa"/>
            <w:gridSpan w:val="3"/>
            <w:shd w:val="clear" w:color="auto" w:fill="D9D9D9" w:themeFill="background1" w:themeFillShade="D9"/>
          </w:tcPr>
          <w:p w:rsidR="00FE7EED" w:rsidRPr="00715FEB" w:rsidRDefault="00FE7EED" w:rsidP="00F1099D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15FEB">
              <w:rPr>
                <w:b/>
                <w:sz w:val="32"/>
                <w:szCs w:val="32"/>
              </w:rPr>
              <w:t xml:space="preserve">Formularz proponowanych zmian w </w:t>
            </w:r>
            <w:r w:rsidR="00476198" w:rsidRPr="00715FEB">
              <w:rPr>
                <w:b/>
                <w:sz w:val="32"/>
                <w:szCs w:val="32"/>
              </w:rPr>
              <w:t>lokalnych kryteriach wyboru</w:t>
            </w:r>
          </w:p>
          <w:p w:rsidR="00FE7EED" w:rsidRPr="0090528D" w:rsidRDefault="00715FEB" w:rsidP="00715FEB">
            <w:pPr>
              <w:pStyle w:val="Default"/>
              <w:jc w:val="center"/>
            </w:pPr>
            <w:r w:rsidRPr="00715FEB">
              <w:rPr>
                <w:b/>
                <w:sz w:val="32"/>
                <w:szCs w:val="32"/>
              </w:rPr>
              <w:t>Czarnorzecko-Strzyżowskiej Lokalnej Grupy Działania</w:t>
            </w:r>
            <w:r w:rsidR="004B38DF" w:rsidRPr="00B9128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60BED" w:rsidRPr="00EC3BB0" w:rsidTr="004B38DF">
        <w:tc>
          <w:tcPr>
            <w:tcW w:w="4956" w:type="dxa"/>
            <w:gridSpan w:val="2"/>
            <w:shd w:val="clear" w:color="auto" w:fill="D9D9D9" w:themeFill="background1" w:themeFillShade="D9"/>
          </w:tcPr>
          <w:p w:rsidR="00D60BED" w:rsidRDefault="00D60BED" w:rsidP="00762198">
            <w:pPr>
              <w:pStyle w:val="Default"/>
              <w:rPr>
                <w:b/>
              </w:rPr>
            </w:pPr>
          </w:p>
          <w:p w:rsidR="00D60BED" w:rsidRDefault="00D60BED" w:rsidP="00BA6DAA">
            <w:pPr>
              <w:pStyle w:val="Default"/>
              <w:ind w:left="426"/>
              <w:rPr>
                <w:b/>
              </w:rPr>
            </w:pPr>
            <w:r w:rsidRPr="00762198">
              <w:rPr>
                <w:b/>
              </w:rPr>
              <w:t>Zakres konkursu (nr</w:t>
            </w:r>
            <w:r>
              <w:rPr>
                <w:b/>
              </w:rPr>
              <w:t xml:space="preserve"> i nazwa </w:t>
            </w:r>
            <w:r w:rsidRPr="00762198">
              <w:rPr>
                <w:b/>
              </w:rPr>
              <w:t>celu szczegółowego)</w:t>
            </w:r>
            <w:r>
              <w:rPr>
                <w:b/>
              </w:rPr>
              <w:t>:</w:t>
            </w:r>
          </w:p>
        </w:tc>
        <w:tc>
          <w:tcPr>
            <w:tcW w:w="4955" w:type="dxa"/>
            <w:shd w:val="clear" w:color="auto" w:fill="FFFFFF" w:themeFill="background1"/>
          </w:tcPr>
          <w:p w:rsidR="00D60BED" w:rsidRDefault="00D60BED" w:rsidP="00762198">
            <w:pPr>
              <w:pStyle w:val="Default"/>
              <w:rPr>
                <w:b/>
              </w:rPr>
            </w:pPr>
          </w:p>
          <w:p w:rsidR="00D60BED" w:rsidRDefault="00D60BED" w:rsidP="00762198">
            <w:pPr>
              <w:pStyle w:val="Default"/>
              <w:rPr>
                <w:b/>
              </w:rPr>
            </w:pPr>
          </w:p>
          <w:p w:rsidR="00D60BED" w:rsidRDefault="00D60BED" w:rsidP="00762198">
            <w:pPr>
              <w:pStyle w:val="Default"/>
              <w:rPr>
                <w:b/>
              </w:rPr>
            </w:pPr>
          </w:p>
          <w:p w:rsidR="00D60BED" w:rsidRPr="00762198" w:rsidRDefault="00D60BED" w:rsidP="00762198">
            <w:pPr>
              <w:pStyle w:val="Default"/>
              <w:rPr>
                <w:b/>
              </w:rPr>
            </w:pPr>
          </w:p>
        </w:tc>
      </w:tr>
      <w:tr w:rsidR="00FE7EED" w:rsidRPr="00EC3BB0" w:rsidTr="00C51540">
        <w:trPr>
          <w:trHeight w:val="437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715FEB" w:rsidRPr="00715FEB" w:rsidRDefault="004B38DF" w:rsidP="00C5154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E7EED" w:rsidRPr="00715FEB">
              <w:rPr>
                <w:b/>
              </w:rPr>
              <w:t>becny zapis: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715FEB" w:rsidRPr="00715FEB" w:rsidRDefault="00FE7EED" w:rsidP="00E94BF4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Proponowany zapis:</w:t>
            </w:r>
          </w:p>
        </w:tc>
      </w:tr>
      <w:tr w:rsidR="00FE7EED" w:rsidRPr="00EC3BB0" w:rsidTr="004B38DF">
        <w:trPr>
          <w:trHeight w:val="1172"/>
        </w:trPr>
        <w:tc>
          <w:tcPr>
            <w:tcW w:w="4956" w:type="dxa"/>
            <w:gridSpan w:val="2"/>
          </w:tcPr>
          <w:p w:rsidR="00FE7EED" w:rsidRDefault="004B38DF" w:rsidP="00F10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Pr="00EC3BB0" w:rsidRDefault="00701121" w:rsidP="00F109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715FEB" w:rsidRDefault="00715FEB" w:rsidP="00F1099D">
            <w:pPr>
              <w:pStyle w:val="Default"/>
              <w:rPr>
                <w:sz w:val="22"/>
                <w:szCs w:val="22"/>
              </w:rPr>
            </w:pPr>
          </w:p>
          <w:p w:rsidR="00715FEB" w:rsidRPr="00EC3BB0" w:rsidRDefault="00715FEB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4B38DF">
        <w:trPr>
          <w:trHeight w:val="361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:rsidR="00923C3F" w:rsidRPr="00EC3BB0" w:rsidRDefault="00715FEB" w:rsidP="004B38DF">
            <w:pPr>
              <w:pStyle w:val="Default"/>
              <w:rPr>
                <w:sz w:val="22"/>
                <w:szCs w:val="22"/>
              </w:rPr>
            </w:pPr>
            <w:r w:rsidRPr="00715FEB">
              <w:rPr>
                <w:b/>
              </w:rPr>
              <w:t>Uzasadnienie zmiany:</w:t>
            </w:r>
          </w:p>
        </w:tc>
      </w:tr>
      <w:tr w:rsidR="004B38DF" w:rsidRPr="00EC3BB0" w:rsidTr="00701121">
        <w:trPr>
          <w:trHeight w:val="1494"/>
        </w:trPr>
        <w:tc>
          <w:tcPr>
            <w:tcW w:w="9911" w:type="dxa"/>
            <w:gridSpan w:val="3"/>
            <w:shd w:val="clear" w:color="auto" w:fill="FFFFFF" w:themeFill="background1"/>
          </w:tcPr>
          <w:p w:rsidR="004B38DF" w:rsidRDefault="004B38DF" w:rsidP="004B38DF">
            <w:pPr>
              <w:pStyle w:val="Default"/>
              <w:rPr>
                <w:b/>
              </w:rPr>
            </w:pPr>
          </w:p>
          <w:p w:rsidR="00701121" w:rsidRDefault="00701121" w:rsidP="004B38DF">
            <w:pPr>
              <w:pStyle w:val="Default"/>
              <w:rPr>
                <w:b/>
              </w:rPr>
            </w:pPr>
          </w:p>
          <w:p w:rsidR="00701121" w:rsidRPr="00715FEB" w:rsidRDefault="00701121" w:rsidP="004B38DF">
            <w:pPr>
              <w:pStyle w:val="Default"/>
              <w:rPr>
                <w:b/>
              </w:rPr>
            </w:pPr>
          </w:p>
        </w:tc>
      </w:tr>
      <w:tr w:rsidR="004B38DF" w:rsidRPr="00EC3BB0" w:rsidTr="00C51540">
        <w:trPr>
          <w:trHeight w:val="390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4B38DF" w:rsidRPr="00715FEB" w:rsidRDefault="004B38DF" w:rsidP="00C51540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Obecny zapis: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4B38DF" w:rsidRPr="00715FEB" w:rsidRDefault="004B38DF" w:rsidP="00C51540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Proponowany zapis:</w:t>
            </w:r>
          </w:p>
        </w:tc>
      </w:tr>
      <w:tr w:rsidR="004B38DF" w:rsidRPr="00EC3BB0" w:rsidTr="004B38DF">
        <w:trPr>
          <w:trHeight w:val="1130"/>
        </w:trPr>
        <w:tc>
          <w:tcPr>
            <w:tcW w:w="4956" w:type="dxa"/>
            <w:gridSpan w:val="2"/>
          </w:tcPr>
          <w:p w:rsidR="004B38DF" w:rsidRDefault="00701121" w:rsidP="00F10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4B38DF">
              <w:rPr>
                <w:sz w:val="22"/>
                <w:szCs w:val="22"/>
              </w:rPr>
              <w:t xml:space="preserve"> </w:t>
            </w: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Pr="00EC3BB0" w:rsidRDefault="00701121" w:rsidP="00F109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4B38DF" w:rsidRDefault="004B38DF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4B38DF" w:rsidRPr="00EC3BB0" w:rsidTr="004B38DF">
        <w:trPr>
          <w:trHeight w:val="399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:rsidR="004B38DF" w:rsidRDefault="004B38DF" w:rsidP="004B38DF">
            <w:pPr>
              <w:pStyle w:val="Default"/>
              <w:rPr>
                <w:sz w:val="22"/>
                <w:szCs w:val="22"/>
              </w:rPr>
            </w:pPr>
            <w:r w:rsidRPr="00715FEB">
              <w:rPr>
                <w:b/>
              </w:rPr>
              <w:t>Uzasadnienie zmiany:</w:t>
            </w:r>
          </w:p>
        </w:tc>
      </w:tr>
      <w:tr w:rsidR="004B38DF" w:rsidRPr="00EC3BB0" w:rsidTr="000E561F">
        <w:trPr>
          <w:trHeight w:val="1130"/>
        </w:trPr>
        <w:tc>
          <w:tcPr>
            <w:tcW w:w="9911" w:type="dxa"/>
            <w:gridSpan w:val="3"/>
          </w:tcPr>
          <w:p w:rsidR="004B38DF" w:rsidRDefault="004B38DF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  <w:p w:rsidR="00701121" w:rsidRDefault="00701121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923C3F"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FE7EED" w:rsidRPr="00715FEB" w:rsidRDefault="00FE7EED" w:rsidP="00923C3F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Imię i nazwisko:</w:t>
            </w:r>
          </w:p>
        </w:tc>
        <w:tc>
          <w:tcPr>
            <w:tcW w:w="691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923C3F"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FE7EED" w:rsidRPr="00715FEB" w:rsidRDefault="00FE7EED" w:rsidP="00923C3F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 xml:space="preserve">Dane kontaktowe </w:t>
            </w:r>
            <w:r w:rsidR="00B91288">
              <w:rPr>
                <w:b/>
              </w:rPr>
              <w:br/>
            </w:r>
            <w:r w:rsidRPr="00715FEB">
              <w:rPr>
                <w:b/>
              </w:rPr>
              <w:t>(telefon, e-mail):</w:t>
            </w:r>
          </w:p>
        </w:tc>
        <w:tc>
          <w:tcPr>
            <w:tcW w:w="691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923C3F"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FE7EED" w:rsidRPr="00715FEB" w:rsidRDefault="00FE7EED" w:rsidP="00923C3F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Reprezentowany sektor:</w:t>
            </w:r>
          </w:p>
        </w:tc>
        <w:tc>
          <w:tcPr>
            <w:tcW w:w="691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923C3F"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FE7EED" w:rsidRPr="00715FEB" w:rsidRDefault="00FE7EED" w:rsidP="00923C3F">
            <w:pPr>
              <w:pStyle w:val="Default"/>
              <w:jc w:val="center"/>
              <w:rPr>
                <w:b/>
              </w:rPr>
            </w:pPr>
            <w:r w:rsidRPr="00715FEB">
              <w:rPr>
                <w:b/>
              </w:rPr>
              <w:t>Data i podpis:</w:t>
            </w:r>
          </w:p>
        </w:tc>
        <w:tc>
          <w:tcPr>
            <w:tcW w:w="691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69A8" w:rsidRDefault="00CD69A8"/>
    <w:sectPr w:rsidR="00CD69A8" w:rsidSect="00FE7EED">
      <w:headerReference w:type="default" r:id="rId8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93" w:rsidRDefault="008C4F93" w:rsidP="00FE7EED">
      <w:pPr>
        <w:spacing w:after="0"/>
      </w:pPr>
      <w:r>
        <w:separator/>
      </w:r>
    </w:p>
  </w:endnote>
  <w:endnote w:type="continuationSeparator" w:id="0">
    <w:p w:rsidR="008C4F93" w:rsidRDefault="008C4F93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93" w:rsidRDefault="008C4F93" w:rsidP="00FE7EED">
      <w:pPr>
        <w:spacing w:after="0"/>
      </w:pPr>
      <w:r>
        <w:separator/>
      </w:r>
    </w:p>
  </w:footnote>
  <w:footnote w:type="continuationSeparator" w:id="0">
    <w:p w:rsidR="008C4F93" w:rsidRDefault="008C4F93" w:rsidP="00FE7EED">
      <w:pPr>
        <w:spacing w:after="0"/>
      </w:pPr>
      <w:r>
        <w:continuationSeparator/>
      </w:r>
    </w:p>
  </w:footnote>
  <w:footnote w:id="1">
    <w:p w:rsidR="004B38DF" w:rsidRDefault="004B38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288">
        <w:t xml:space="preserve">  </w:t>
      </w:r>
      <w:r>
        <w:t>Formularz zmian należy wypełnić w stosunku do konkretnego celu szczegółowego</w:t>
      </w:r>
      <w:r w:rsidR="007E593A"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tab/>
      <w:t xml:space="preserve">                        </w:t>
    </w:r>
    <w:r>
      <w:tab/>
    </w:r>
    <w:r>
      <w:tab/>
    </w:r>
    <w:r>
      <w:tab/>
    </w:r>
    <w:r>
      <w:tab/>
    </w:r>
  </w:p>
  <w:p w:rsidR="00715FEB" w:rsidRDefault="00715FEB" w:rsidP="00715FEB">
    <w:pPr>
      <w:pStyle w:val="Nagwek"/>
      <w:tabs>
        <w:tab w:val="clear" w:pos="4536"/>
        <w:tab w:val="clear" w:pos="9072"/>
      </w:tabs>
      <w:ind w:right="-425"/>
    </w:pPr>
  </w:p>
  <w:p w:rsidR="00715FEB" w:rsidRDefault="00715FEB" w:rsidP="00715FE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E7EED" w:rsidRDefault="00FE7EED" w:rsidP="00FE7EED">
    <w:pPr>
      <w:pStyle w:val="Nagwek"/>
      <w:tabs>
        <w:tab w:val="clear" w:pos="4536"/>
        <w:tab w:val="clear" w:pos="9072"/>
        <w:tab w:val="left" w:pos="2461"/>
      </w:tabs>
    </w:pPr>
  </w:p>
  <w:p w:rsidR="005B4B6D" w:rsidRPr="00840D85" w:rsidRDefault="005B4B6D" w:rsidP="005B4B6D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B4B6D" w:rsidRDefault="005B4B6D" w:rsidP="005B4B6D">
    <w:pPr>
      <w:pStyle w:val="Nagwek"/>
      <w:ind w:left="-142" w:firstLine="2410"/>
    </w:pPr>
  </w:p>
  <w:p w:rsidR="00715FEB" w:rsidRDefault="00715FEB" w:rsidP="00FE7EED">
    <w:pPr>
      <w:pStyle w:val="Nagwek"/>
      <w:tabs>
        <w:tab w:val="clear" w:pos="4536"/>
        <w:tab w:val="clear" w:pos="9072"/>
        <w:tab w:val="left" w:pos="246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D76"/>
    <w:multiLevelType w:val="hybridMultilevel"/>
    <w:tmpl w:val="29D42292"/>
    <w:lvl w:ilvl="0" w:tplc="DF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1C55"/>
    <w:multiLevelType w:val="hybridMultilevel"/>
    <w:tmpl w:val="6D8ACEF0"/>
    <w:lvl w:ilvl="0" w:tplc="0EF42A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EED"/>
    <w:rsid w:val="000A4AA1"/>
    <w:rsid w:val="000E4F11"/>
    <w:rsid w:val="001F1ECC"/>
    <w:rsid w:val="00202B04"/>
    <w:rsid w:val="002D5505"/>
    <w:rsid w:val="00367521"/>
    <w:rsid w:val="003C3FE2"/>
    <w:rsid w:val="003E7771"/>
    <w:rsid w:val="00476198"/>
    <w:rsid w:val="004B38DF"/>
    <w:rsid w:val="005B4B6D"/>
    <w:rsid w:val="005C7F32"/>
    <w:rsid w:val="00651CC5"/>
    <w:rsid w:val="006A79F0"/>
    <w:rsid w:val="00701121"/>
    <w:rsid w:val="00715FEB"/>
    <w:rsid w:val="007511DF"/>
    <w:rsid w:val="00762198"/>
    <w:rsid w:val="007A2320"/>
    <w:rsid w:val="007E593A"/>
    <w:rsid w:val="0085759F"/>
    <w:rsid w:val="008B30EF"/>
    <w:rsid w:val="008C4F93"/>
    <w:rsid w:val="00923C3F"/>
    <w:rsid w:val="009E1A47"/>
    <w:rsid w:val="00A00FE6"/>
    <w:rsid w:val="00A047A9"/>
    <w:rsid w:val="00AC4C1D"/>
    <w:rsid w:val="00AD1D17"/>
    <w:rsid w:val="00B14C7A"/>
    <w:rsid w:val="00B222CE"/>
    <w:rsid w:val="00B33BBE"/>
    <w:rsid w:val="00B91288"/>
    <w:rsid w:val="00BA6DAA"/>
    <w:rsid w:val="00BD4180"/>
    <w:rsid w:val="00BD7BBE"/>
    <w:rsid w:val="00C51540"/>
    <w:rsid w:val="00C608EB"/>
    <w:rsid w:val="00CD69A8"/>
    <w:rsid w:val="00D60BED"/>
    <w:rsid w:val="00D92C61"/>
    <w:rsid w:val="00DD2FE6"/>
    <w:rsid w:val="00DD451A"/>
    <w:rsid w:val="00E02910"/>
    <w:rsid w:val="00E94BF4"/>
    <w:rsid w:val="00EB19B5"/>
    <w:rsid w:val="00ED430C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8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8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8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0990-D94C-40D1-930D-50EC868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16</cp:revision>
  <dcterms:created xsi:type="dcterms:W3CDTF">2017-10-06T09:03:00Z</dcterms:created>
  <dcterms:modified xsi:type="dcterms:W3CDTF">2021-08-03T10:14:00Z</dcterms:modified>
</cp:coreProperties>
</file>